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-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Preventivo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e annessa dichiarazione</w:t>
      </w:r>
    </w:p>
    <w:p w:rsidR="007F6304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E66F7D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747AAC" w:rsidRPr="00747AAC" w:rsidRDefault="00B8771D" w:rsidP="00747AAC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>
        <w:rPr>
          <w:rFonts w:ascii="Arial" w:hAnsi="Arial" w:cs="Arial"/>
          <w:b/>
          <w:sz w:val="20"/>
          <w:szCs w:val="20"/>
          <w:lang w:val="it-IT"/>
        </w:rPr>
        <w:tab/>
      </w:r>
      <w:r w:rsidR="00747AAC" w:rsidRPr="00747AAC">
        <w:rPr>
          <w:rFonts w:ascii="Arial" w:hAnsi="Arial" w:cs="Arial"/>
          <w:b/>
          <w:sz w:val="20"/>
          <w:lang w:val="it-IT"/>
        </w:rPr>
        <w:t>Indagine di mercato esplorativa con richiesta di preventivi per l’affidamento di un servizio di organizzazione e gestione di una “</w:t>
      </w:r>
      <w:r w:rsidR="00747AAC" w:rsidRPr="00747AAC">
        <w:rPr>
          <w:rFonts w:ascii="Arial" w:hAnsi="Arial" w:cs="Arial"/>
          <w:b/>
          <w:i/>
          <w:sz w:val="20"/>
          <w:lang w:val="it-IT"/>
        </w:rPr>
        <w:t>Campagna di informazione per la manutenzione e il controllo degli impianti termici</w:t>
      </w:r>
      <w:r w:rsidR="00747AAC" w:rsidRPr="00747AAC">
        <w:rPr>
          <w:rFonts w:ascii="Arial" w:hAnsi="Arial" w:cs="Arial"/>
          <w:b/>
          <w:sz w:val="20"/>
          <w:lang w:val="it-IT"/>
        </w:rPr>
        <w:t>” volta alla sensibilizzazione dei cittadini valdostani circa gli adempimenti necessari ad una corretta gestione degli impianti termici</w:t>
      </w:r>
    </w:p>
    <w:p w:rsidR="00A61C22" w:rsidRDefault="00A61C22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E95337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Tr="00747AAC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747AAC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47AAC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Tr="00747AAC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E66F7D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66F7D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E66F7D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E66F7D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E66F7D" w:rsidRDefault="007F6304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07479C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E66F7D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F9337E" w:rsidRPr="00E66F7D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E66F7D">
        <w:rPr>
          <w:rFonts w:ascii="Arial" w:hAnsi="Arial" w:cs="Arial"/>
          <w:sz w:val="20"/>
          <w:szCs w:val="20"/>
          <w:lang w:val="it-IT"/>
        </w:rPr>
        <w:t>;</w:t>
      </w:r>
    </w:p>
    <w:p w:rsidR="00747AAC" w:rsidRPr="00747AAC" w:rsidRDefault="00747AAC" w:rsidP="00747AA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747AAC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7F6304" w:rsidRPr="00E66F7D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Pr="00E66F7D" w:rsidRDefault="00B8771D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E66F7D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E66F7D">
        <w:rPr>
          <w:rFonts w:ascii="Arial" w:hAnsi="Arial" w:cs="Arial"/>
          <w:sz w:val="20"/>
          <w:szCs w:val="20"/>
          <w:lang w:val="it-IT"/>
        </w:rPr>
        <w:t>fornite;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 xml:space="preserve">e 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formula il seguente preventivo</w:t>
      </w:r>
    </w:p>
    <w:p w:rsidR="00E66F7D" w:rsidRPr="00E66F7D" w:rsidRDefault="00E66F7D" w:rsidP="00E66F7D">
      <w:pPr>
        <w:pStyle w:val="Titolo2"/>
        <w:spacing w:before="171"/>
        <w:ind w:left="0"/>
        <w:jc w:val="center"/>
        <w:rPr>
          <w:rFonts w:ascii="Arial" w:hAnsi="Arial" w:cs="Arial"/>
          <w:b w:val="0"/>
          <w:i/>
          <w:sz w:val="20"/>
          <w:szCs w:val="20"/>
          <w:lang w:val="it-IT"/>
        </w:rPr>
      </w:pPr>
    </w:p>
    <w:p w:rsidR="00E95337" w:rsidRDefault="00E95337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747AAC" w:rsidRDefault="00747AAC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747AAC" w:rsidRDefault="00747AAC" w:rsidP="0007479C">
      <w:pPr>
        <w:tabs>
          <w:tab w:val="left" w:pos="540"/>
        </w:tabs>
        <w:spacing w:line="600" w:lineRule="auto"/>
        <w:ind w:left="115"/>
        <w:rPr>
          <w:rFonts w:ascii="Arial" w:hAnsi="Arial" w:cs="Arial"/>
          <w:i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</w:t>
      </w:r>
      <w:r w:rsidRPr="00747AAC">
        <w:rPr>
          <w:rFonts w:ascii="Arial" w:hAnsi="Arial" w:cs="Arial"/>
          <w:sz w:val="20"/>
          <w:szCs w:val="20"/>
          <w:lang w:val="it-IT"/>
        </w:rPr>
        <w:t>rezzo complessivo, al netto dell’IVA, comprensivo di tutte le spese previste per la completa esecuzione del servizio:</w:t>
      </w: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 w:rsidRPr="00747AAC">
        <w:rPr>
          <w:rFonts w:ascii="Arial" w:hAnsi="Arial" w:cs="Arial"/>
          <w:sz w:val="20"/>
          <w:szCs w:val="20"/>
          <w:lang w:val="it-IT"/>
        </w:rPr>
        <w:t>___________________________ euro</w:t>
      </w:r>
      <w:bookmarkStart w:id="0" w:name="_GoBack"/>
      <w:bookmarkEnd w:id="0"/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widowControl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Q</w:t>
      </w:r>
      <w:r w:rsidRPr="00747AAC">
        <w:rPr>
          <w:rFonts w:ascii="Arial" w:hAnsi="Arial" w:cs="Arial"/>
          <w:sz w:val="20"/>
          <w:szCs w:val="20"/>
          <w:lang w:val="it-IT"/>
        </w:rPr>
        <w:t xml:space="preserve">uotazione separata delle </w:t>
      </w:r>
      <w:r w:rsidRPr="00747AAC">
        <w:rPr>
          <w:rFonts w:ascii="Arial" w:hAnsi="Arial" w:cs="Arial"/>
          <w:sz w:val="20"/>
          <w:lang w:val="it-IT"/>
        </w:rPr>
        <w:t xml:space="preserve">voci di spesa di cui al </w:t>
      </w:r>
      <w:r w:rsidRPr="00747AAC">
        <w:rPr>
          <w:rFonts w:ascii="Arial" w:hAnsi="Arial" w:cs="Arial"/>
          <w:b/>
          <w:sz w:val="20"/>
          <w:lang w:val="it-IT"/>
        </w:rPr>
        <w:t>punto III</w:t>
      </w:r>
      <w:r w:rsidRPr="00747AAC">
        <w:rPr>
          <w:rFonts w:ascii="Arial" w:hAnsi="Arial" w:cs="Arial"/>
          <w:sz w:val="20"/>
          <w:lang w:val="it-IT"/>
        </w:rPr>
        <w:t xml:space="preserve"> (a, b, c e d) e di eventuali voci per l’organizzazione e </w:t>
      </w:r>
      <w:r>
        <w:rPr>
          <w:rFonts w:ascii="Arial" w:hAnsi="Arial" w:cs="Arial"/>
          <w:sz w:val="20"/>
          <w:lang w:val="it-IT"/>
        </w:rPr>
        <w:t xml:space="preserve">il coordinamento delle attività 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(</w:t>
      </w:r>
      <w:r w:rsidRPr="00747AAC">
        <w:rPr>
          <w:rFonts w:ascii="Arial" w:hAnsi="Arial" w:cs="Arial"/>
          <w:i/>
          <w:sz w:val="20"/>
          <w:lang w:val="it-IT"/>
        </w:rPr>
        <w:t>la somma delle singole voci deve corrispondere al prezzo complessivo</w:t>
      </w:r>
      <w:r>
        <w:rPr>
          <w:rFonts w:ascii="Arial" w:hAnsi="Arial" w:cs="Arial"/>
          <w:sz w:val="20"/>
          <w:lang w:val="it-IT"/>
        </w:rPr>
        <w:t>)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a)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b)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c)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Punto III d) ______________________________ euro</w:t>
      </w: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Eventuale voce ulteriore ______________________________ euro</w:t>
      </w:r>
    </w:p>
    <w:p w:rsidR="00747AAC" w:rsidRPr="00747AAC" w:rsidRDefault="00747AAC" w:rsidP="00747AAC">
      <w:pPr>
        <w:pStyle w:val="Paragrafoelenco"/>
        <w:widowControl/>
        <w:adjustRightInd w:val="0"/>
        <w:spacing w:line="360" w:lineRule="auto"/>
        <w:ind w:left="284" w:firstLine="0"/>
        <w:contextualSpacing/>
        <w:jc w:val="center"/>
        <w:rPr>
          <w:rFonts w:ascii="Arial" w:hAnsi="Arial" w:cs="Arial"/>
          <w:sz w:val="20"/>
          <w:szCs w:val="20"/>
          <w:lang w:val="it-IT"/>
        </w:rPr>
      </w:pPr>
    </w:p>
    <w:p w:rsidR="00E66F7D" w:rsidRDefault="00E66F7D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47AAC" w:rsidRDefault="00747AAC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B8771D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p w:rsidR="00651887" w:rsidRDefault="00651887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47AAC" w:rsidRDefault="00747AAC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47AAC" w:rsidRDefault="00747AAC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47AAC" w:rsidRDefault="00747AAC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235CAD">
      <w:headerReference w:type="default" r:id="rId8"/>
      <w:footerReference w:type="default" r:id="rId9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AAC" w:rsidRDefault="00747AAC">
      <w:r>
        <w:separator/>
      </w:r>
    </w:p>
  </w:endnote>
  <w:endnote w:type="continuationSeparator" w:id="0">
    <w:p w:rsidR="00747AAC" w:rsidRDefault="0074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AAC" w:rsidRDefault="00747AAC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AAC" w:rsidRDefault="00747AAC">
      <w:r>
        <w:separator/>
      </w:r>
    </w:p>
  </w:footnote>
  <w:footnote w:type="continuationSeparator" w:id="0">
    <w:p w:rsidR="00747AAC" w:rsidRDefault="00747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AAC" w:rsidRDefault="00747AAC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  <w:jc w:val="left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  <w:jc w:val="left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  <w:jc w:val="left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  <w:jc w:val="left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06B40"/>
    <w:rsid w:val="002069A6"/>
    <w:rsid w:val="00220263"/>
    <w:rsid w:val="00231E14"/>
    <w:rsid w:val="00235CAD"/>
    <w:rsid w:val="00420446"/>
    <w:rsid w:val="00536174"/>
    <w:rsid w:val="00637E39"/>
    <w:rsid w:val="00651887"/>
    <w:rsid w:val="00747AAC"/>
    <w:rsid w:val="0078413B"/>
    <w:rsid w:val="007F6304"/>
    <w:rsid w:val="00810D59"/>
    <w:rsid w:val="008F0E2C"/>
    <w:rsid w:val="00930048"/>
    <w:rsid w:val="00974146"/>
    <w:rsid w:val="009934B5"/>
    <w:rsid w:val="00A61C22"/>
    <w:rsid w:val="00B8771D"/>
    <w:rsid w:val="00E66F7D"/>
    <w:rsid w:val="00E95337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A7269102.dotm</Template>
  <TotalTime>18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5</cp:revision>
  <cp:lastPrinted>2020-11-05T13:47:00Z</cp:lastPrinted>
  <dcterms:created xsi:type="dcterms:W3CDTF">2021-10-11T14:42:00Z</dcterms:created>
  <dcterms:modified xsi:type="dcterms:W3CDTF">2021-10-12T11:13:00Z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