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268"/>
        <w:gridCol w:w="2126"/>
      </w:tblGrid>
      <w:tr w:rsidR="00256AB7" w:rsidRPr="00ED583E" w:rsidTr="00AE0810">
        <w:trPr>
          <w:trHeight w:val="540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256AB7" w:rsidP="00AE0810">
            <w:pPr>
              <w:widowControl w:val="0"/>
              <w:ind w:right="34"/>
              <w:jc w:val="center"/>
              <w:rPr>
                <w:rFonts w:ascii="Arial" w:eastAsia="Calibri" w:hAnsi="Arial" w:cs="Arial"/>
                <w:b/>
                <w:caps/>
                <w:color w:val="9E0000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b/>
                <w:caps/>
                <w:color w:val="9E0000"/>
                <w:sz w:val="20"/>
                <w:lang w:eastAsia="en-US"/>
              </w:rPr>
              <w:t>Prezzi bevande calde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3F5D05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Prezzo IVA inclusa </w:t>
            </w:r>
            <w:r w:rsidR="00256AB7" w:rsidRPr="00ED583E">
              <w:rPr>
                <w:rFonts w:ascii="Arial" w:eastAsia="Calibri" w:hAnsi="Arial" w:cs="Arial"/>
                <w:b/>
                <w:sz w:val="20"/>
                <w:lang w:eastAsia="en-US"/>
              </w:rPr>
              <w:t>Moneta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507232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Prezzo IVA inclusa </w:t>
            </w:r>
            <w:r w:rsidR="00256AB7" w:rsidRPr="00ED583E">
              <w:rPr>
                <w:rFonts w:ascii="Arial" w:eastAsia="Calibri" w:hAnsi="Arial" w:cs="Arial"/>
                <w:b/>
                <w:sz w:val="20"/>
                <w:lang w:eastAsia="en-US"/>
              </w:rPr>
              <w:t>Chiave</w:t>
            </w:r>
          </w:p>
        </w:tc>
      </w:tr>
      <w:tr w:rsidR="00256AB7" w:rsidRPr="00ED583E" w:rsidTr="003F5D05">
        <w:trPr>
          <w:trHeight w:hRule="exact" w:val="5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46141C" w:rsidRDefault="00A42B17" w:rsidP="00507232">
            <w:pPr>
              <w:rPr>
                <w:rFonts w:ascii="Arial" w:hAnsi="Arial" w:cs="Arial"/>
                <w:sz w:val="20"/>
                <w:lang w:eastAsia="en-US"/>
              </w:rPr>
            </w:pPr>
            <w:r w:rsidRPr="0046141C">
              <w:rPr>
                <w:rFonts w:ascii="Arial" w:hAnsi="Arial" w:cs="Arial"/>
                <w:sz w:val="20"/>
                <w:lang w:eastAsia="en-US"/>
              </w:rPr>
              <w:t>CAFFÈ (indicare la marca della miscela</w:t>
            </w:r>
            <w:r>
              <w:rPr>
                <w:rFonts w:ascii="Arial" w:hAnsi="Arial" w:cs="Arial"/>
                <w:sz w:val="20"/>
                <w:lang w:eastAsia="en-US"/>
              </w:rPr>
              <w:t>)</w:t>
            </w:r>
            <w:r w:rsidRPr="0046141C">
              <w:rPr>
                <w:rFonts w:ascii="Arial" w:hAnsi="Arial" w:cs="Arial"/>
                <w:sz w:val="20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rPr>
                <w:rFonts w:ascii="Arial" w:eastAsia="Lucida Sans Unicode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rPr>
                <w:rFonts w:ascii="Arial" w:eastAsia="Lucida Sans Unicode" w:hAnsi="Arial" w:cs="Arial"/>
                <w:sz w:val="20"/>
                <w:lang w:eastAsia="en-US"/>
              </w:rPr>
            </w:pPr>
          </w:p>
        </w:tc>
      </w:tr>
      <w:tr w:rsidR="00507232" w:rsidRPr="00ED583E" w:rsidTr="003F5D05">
        <w:trPr>
          <w:trHeight w:hRule="exact" w:val="5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2" w:rsidRPr="0046141C" w:rsidRDefault="00A42B17" w:rsidP="00507232">
            <w:pPr>
              <w:ind w:right="-108"/>
              <w:rPr>
                <w:rFonts w:ascii="Arial" w:hAnsi="Arial" w:cs="Arial"/>
                <w:sz w:val="20"/>
                <w:lang w:eastAsia="en-US"/>
              </w:rPr>
            </w:pPr>
            <w:r w:rsidRPr="00507232">
              <w:rPr>
                <w:rFonts w:ascii="Arial" w:eastAsia="Calibri" w:hAnsi="Arial" w:cs="Arial"/>
                <w:sz w:val="20"/>
                <w:lang w:eastAsia="en-US"/>
              </w:rPr>
              <w:t>ALTRE BEVANDE CON MISCELA DI CAFFÈ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2" w:rsidRPr="00ED583E" w:rsidRDefault="00507232" w:rsidP="00AE0810">
            <w:pPr>
              <w:rPr>
                <w:rFonts w:ascii="Arial" w:eastAsia="Lucida Sans Unicode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32" w:rsidRPr="00ED583E" w:rsidRDefault="00507232" w:rsidP="00AE0810">
            <w:pPr>
              <w:rPr>
                <w:rFonts w:ascii="Arial" w:eastAsia="Lucida Sans Unicode" w:hAnsi="Arial" w:cs="Arial"/>
                <w:sz w:val="20"/>
                <w:lang w:eastAsia="en-US"/>
              </w:rPr>
            </w:pPr>
          </w:p>
        </w:tc>
      </w:tr>
      <w:tr w:rsidR="00256AB7" w:rsidRPr="00ED583E" w:rsidTr="00CD71BA">
        <w:trPr>
          <w:trHeight w:hRule="exact" w:val="6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46141C" w:rsidRDefault="00A42B17" w:rsidP="00042DB8">
            <w:pPr>
              <w:ind w:right="-108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THÈ, ALTRE BEVANDE A BASE DI CIOCCOLATA E LATTE</w:t>
            </w:r>
            <w:r w:rsidR="00042DB8">
              <w:rPr>
                <w:rFonts w:ascii="Arial" w:eastAsia="Calibri" w:hAnsi="Arial" w:cs="Arial"/>
                <w:sz w:val="20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lang w:eastAsia="en-US"/>
              </w:rPr>
              <w:t>BEVANDE DEK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rPr>
                <w:rFonts w:ascii="Arial" w:eastAsia="Lucida Sans Unicode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rPr>
                <w:rFonts w:ascii="Arial" w:eastAsia="Lucida Sans Unicode" w:hAnsi="Arial" w:cs="Arial"/>
                <w:sz w:val="20"/>
                <w:lang w:eastAsia="en-US"/>
              </w:rPr>
            </w:pPr>
          </w:p>
        </w:tc>
      </w:tr>
      <w:tr w:rsidR="00256AB7" w:rsidRPr="00ED583E" w:rsidTr="00A42B17">
        <w:trPr>
          <w:trHeight w:hRule="exact" w:val="99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46141C" w:rsidRDefault="00A42B17" w:rsidP="00507232">
            <w:pPr>
              <w:ind w:right="-108"/>
              <w:rPr>
                <w:rFonts w:ascii="Arial" w:eastAsia="Calibri" w:hAnsi="Arial" w:cs="Arial"/>
                <w:sz w:val="20"/>
                <w:lang w:eastAsia="en-US"/>
              </w:rPr>
            </w:pPr>
            <w:r w:rsidRPr="0046141C">
              <w:rPr>
                <w:rFonts w:ascii="Arial" w:hAnsi="Arial" w:cs="Arial"/>
                <w:sz w:val="20"/>
                <w:lang w:eastAsia="en-US"/>
              </w:rPr>
              <w:t xml:space="preserve">CAFFÈ 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2° </w:t>
            </w:r>
            <w:r w:rsidRPr="0046141C">
              <w:rPr>
                <w:rFonts w:ascii="Arial" w:hAnsi="Arial" w:cs="Arial"/>
                <w:sz w:val="20"/>
                <w:lang w:eastAsia="en-US"/>
              </w:rPr>
              <w:t xml:space="preserve">MISCELA </w:t>
            </w:r>
            <w:r>
              <w:rPr>
                <w:rFonts w:ascii="Arial" w:hAnsi="Arial" w:cs="Arial"/>
                <w:sz w:val="20"/>
                <w:lang w:eastAsia="en-US"/>
              </w:rPr>
              <w:t>(indicare eventualmente la marca di una seconda miscela se disponibile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rPr>
                <w:rFonts w:ascii="Arial" w:eastAsia="Lucida Sans Unicode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rPr>
                <w:rFonts w:ascii="Arial" w:eastAsia="Lucida Sans Unicode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46141C" w:rsidRDefault="00A42B17" w:rsidP="00AE0810">
            <w:pPr>
              <w:ind w:right="-108"/>
              <w:rPr>
                <w:rFonts w:ascii="Arial" w:hAnsi="Arial" w:cs="Arial"/>
                <w:sz w:val="20"/>
                <w:lang w:eastAsia="en-US"/>
              </w:rPr>
            </w:pPr>
            <w:r w:rsidRPr="0046141C">
              <w:rPr>
                <w:rFonts w:ascii="Arial" w:hAnsi="Arial" w:cs="Arial"/>
                <w:sz w:val="20"/>
                <w:lang w:eastAsia="en-US"/>
              </w:rPr>
              <w:t>- GINSENG, ORZO</w:t>
            </w:r>
            <w:r>
              <w:rPr>
                <w:rFonts w:ascii="Arial" w:hAnsi="Arial" w:cs="Arial"/>
                <w:sz w:val="20"/>
                <w:lang w:eastAsia="en-US"/>
              </w:rPr>
              <w:t>, ALTRO…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rPr>
                <w:rFonts w:ascii="Arial" w:eastAsia="Lucida Sans Unicode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rPr>
                <w:rFonts w:ascii="Arial" w:eastAsia="Lucida Sans Unicode" w:hAnsi="Arial" w:cs="Arial"/>
                <w:sz w:val="20"/>
                <w:lang w:eastAsia="en-US"/>
              </w:rPr>
            </w:pPr>
          </w:p>
        </w:tc>
      </w:tr>
    </w:tbl>
    <w:p w:rsidR="00256AB7" w:rsidRDefault="00256AB7" w:rsidP="00256AB7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</w:p>
    <w:p w:rsidR="00AE0810" w:rsidRDefault="00AE0810" w:rsidP="00256AB7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268"/>
        <w:gridCol w:w="2126"/>
      </w:tblGrid>
      <w:tr w:rsidR="00256AB7" w:rsidRPr="00ED583E" w:rsidTr="00AE0810">
        <w:trPr>
          <w:trHeight w:val="540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ind w:left="142" w:hanging="142"/>
              <w:jc w:val="center"/>
              <w:rPr>
                <w:rFonts w:ascii="Arial" w:eastAsia="Calibri" w:hAnsi="Arial" w:cs="Arial"/>
                <w:b/>
                <w:caps/>
                <w:color w:val="9E0000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b/>
                <w:caps/>
                <w:color w:val="9E0000"/>
                <w:sz w:val="20"/>
                <w:lang w:eastAsia="en-US"/>
              </w:rPr>
              <w:t>Prezzi bevande</w:t>
            </w:r>
          </w:p>
          <w:p w:rsidR="00256AB7" w:rsidRPr="00ED583E" w:rsidRDefault="00256AB7" w:rsidP="00AE0810">
            <w:pPr>
              <w:ind w:left="142" w:hanging="142"/>
              <w:jc w:val="center"/>
              <w:rPr>
                <w:rFonts w:ascii="Arial" w:eastAsia="Calibri" w:hAnsi="Arial" w:cs="Arial"/>
                <w:b/>
                <w:caps/>
                <w:color w:val="9E0000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b/>
                <w:caps/>
                <w:color w:val="9E0000"/>
                <w:sz w:val="20"/>
                <w:lang w:eastAsia="en-US"/>
              </w:rPr>
              <w:t>fredde e snacks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507232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Prezzo IVA inclusa </w:t>
            </w:r>
            <w:r w:rsidR="00256AB7" w:rsidRPr="00ED583E">
              <w:rPr>
                <w:rFonts w:ascii="Arial" w:eastAsia="Calibri" w:hAnsi="Arial" w:cs="Arial"/>
                <w:b/>
                <w:sz w:val="20"/>
                <w:lang w:eastAsia="en-US"/>
              </w:rPr>
              <w:t>Moneta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507232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lang w:eastAsia="en-US"/>
              </w:rPr>
              <w:t xml:space="preserve">Prezzo IVA inclusa </w:t>
            </w:r>
            <w:r w:rsidR="00256AB7" w:rsidRPr="00ED583E">
              <w:rPr>
                <w:rFonts w:ascii="Arial" w:eastAsia="Calibri" w:hAnsi="Arial" w:cs="Arial"/>
                <w:b/>
                <w:sz w:val="20"/>
                <w:lang w:eastAsia="en-US"/>
              </w:rPr>
              <w:t>Chiave</w:t>
            </w: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sz w:val="20"/>
                <w:lang w:eastAsia="en-US"/>
              </w:rPr>
              <w:t>ACQUA PET 50 CL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sz w:val="20"/>
                <w:lang w:eastAsia="en-US"/>
              </w:rPr>
              <w:t>BIBITE PET 50 CL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sz w:val="20"/>
                <w:lang w:eastAsia="en-US"/>
              </w:rPr>
              <w:t>LATTINE 33 CL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sz w:val="20"/>
                <w:lang w:eastAsia="en-US"/>
              </w:rPr>
              <w:t>BIBITE PET DA 33 CL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sz w:val="20"/>
                <w:lang w:eastAsia="en-US"/>
              </w:rPr>
              <w:t>BRICK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sz w:val="20"/>
                <w:lang w:eastAsia="en-US"/>
              </w:rPr>
              <w:t>FASCIA STANDARD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sz w:val="20"/>
                <w:lang w:eastAsia="en-US"/>
              </w:rPr>
              <w:t>FASCIA EXTRA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sz w:val="20"/>
                <w:lang w:eastAsia="en-US"/>
              </w:rPr>
              <w:t>FASCIA SNACK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46141C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 xml:space="preserve">SNACK </w:t>
            </w:r>
            <w:r w:rsidR="00256AB7" w:rsidRPr="00ED583E">
              <w:rPr>
                <w:rFonts w:ascii="Arial" w:eastAsia="Calibri" w:hAnsi="Arial" w:cs="Arial"/>
                <w:sz w:val="20"/>
                <w:lang w:eastAsia="en-US"/>
              </w:rPr>
              <w:t>FASCIA TOP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46141C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 xml:space="preserve">SNACK </w:t>
            </w:r>
            <w:r w:rsidR="00256AB7" w:rsidRPr="00ED583E">
              <w:rPr>
                <w:rFonts w:ascii="Arial" w:eastAsia="Calibri" w:hAnsi="Arial" w:cs="Arial"/>
                <w:sz w:val="20"/>
                <w:lang w:eastAsia="en-US"/>
              </w:rPr>
              <w:t>FASCIA SPECIAL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  <w:tr w:rsidR="00256AB7" w:rsidRPr="00ED583E" w:rsidTr="00AE0810">
        <w:trPr>
          <w:trHeight w:hRule="exact" w:val="3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ED583E">
              <w:rPr>
                <w:rFonts w:ascii="Arial" w:eastAsia="Calibri" w:hAnsi="Arial" w:cs="Arial"/>
                <w:sz w:val="20"/>
                <w:lang w:eastAsia="en-US"/>
              </w:rPr>
              <w:t>PANINI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B7" w:rsidRPr="00ED583E" w:rsidRDefault="00256AB7" w:rsidP="00AE0810">
            <w:pPr>
              <w:widowControl w:val="0"/>
              <w:ind w:left="142" w:hanging="142"/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</w:tr>
    </w:tbl>
    <w:p w:rsidR="00256AB7" w:rsidRPr="00ED583E" w:rsidRDefault="00256AB7" w:rsidP="00256AB7">
      <w:pPr>
        <w:spacing w:line="360" w:lineRule="auto"/>
        <w:jc w:val="both"/>
        <w:rPr>
          <w:rFonts w:ascii="Arial" w:hAnsi="Arial" w:cs="Arial"/>
          <w:color w:val="000000" w:themeColor="text1"/>
          <w:sz w:val="20"/>
        </w:rPr>
      </w:pPr>
    </w:p>
    <w:p w:rsidR="00750442" w:rsidRDefault="00DC4A9E">
      <w:pPr>
        <w:rPr>
          <w:i/>
          <w:color w:val="C0504D" w:themeColor="accent2"/>
        </w:rPr>
      </w:pPr>
      <w:r w:rsidRPr="00DC4A9E">
        <w:rPr>
          <w:i/>
          <w:color w:val="C0504D" w:themeColor="accent2"/>
        </w:rPr>
        <w:t>E’ possibile aggiungere delle voci non previste</w:t>
      </w:r>
      <w:r w:rsidR="003E0E07">
        <w:rPr>
          <w:i/>
          <w:color w:val="C0504D" w:themeColor="accent2"/>
        </w:rPr>
        <w:t xml:space="preserve"> nel modello proposto.</w:t>
      </w:r>
    </w:p>
    <w:p w:rsidR="00081C2F" w:rsidRDefault="00081C2F">
      <w:pPr>
        <w:rPr>
          <w:i/>
          <w:color w:val="C0504D" w:themeColor="accent2"/>
        </w:rPr>
      </w:pPr>
    </w:p>
    <w:p w:rsidR="00081C2F" w:rsidRPr="00BA5543" w:rsidRDefault="00081C2F" w:rsidP="00081C2F">
      <w:pPr>
        <w:pStyle w:val="Corpotesto"/>
        <w:spacing w:before="7"/>
        <w:rPr>
          <w:rFonts w:ascii="Arial" w:hAnsi="Arial" w:cs="Arial"/>
          <w:b/>
          <w:sz w:val="20"/>
          <w:szCs w:val="20"/>
        </w:rPr>
      </w:pPr>
    </w:p>
    <w:p w:rsidR="00081C2F" w:rsidRPr="00DC4A9E" w:rsidRDefault="00081C2F">
      <w:pPr>
        <w:rPr>
          <w:i/>
          <w:color w:val="C0504D" w:themeColor="accent2"/>
        </w:rPr>
      </w:pPr>
      <w:bookmarkStart w:id="0" w:name="_GoBack"/>
      <w:bookmarkEnd w:id="0"/>
    </w:p>
    <w:sectPr w:rsidR="00081C2F" w:rsidRPr="00DC4A9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07" w:rsidRDefault="003E0E07" w:rsidP="00256AB7">
      <w:r>
        <w:separator/>
      </w:r>
    </w:p>
  </w:endnote>
  <w:endnote w:type="continuationSeparator" w:id="0">
    <w:p w:rsidR="003E0E07" w:rsidRDefault="003E0E07" w:rsidP="0025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07" w:rsidRDefault="003E0E07" w:rsidP="00256AB7">
      <w:r>
        <w:separator/>
      </w:r>
    </w:p>
  </w:footnote>
  <w:footnote w:type="continuationSeparator" w:id="0">
    <w:p w:rsidR="003E0E07" w:rsidRDefault="003E0E07" w:rsidP="00256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E07" w:rsidRDefault="003E0E07">
    <w:pPr>
      <w:pStyle w:val="Intestazione"/>
    </w:pPr>
    <w:r>
      <w:t>Allegato A modello preventivo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11BE9"/>
    <w:multiLevelType w:val="hybridMultilevel"/>
    <w:tmpl w:val="03680A00"/>
    <w:lvl w:ilvl="0" w:tplc="E462485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622438"/>
    <w:multiLevelType w:val="hybridMultilevel"/>
    <w:tmpl w:val="29E0E31A"/>
    <w:lvl w:ilvl="0" w:tplc="EA984F0E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B27967"/>
    <w:multiLevelType w:val="hybridMultilevel"/>
    <w:tmpl w:val="54B63798"/>
    <w:lvl w:ilvl="0" w:tplc="7C60D6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004B48"/>
    <w:multiLevelType w:val="hybridMultilevel"/>
    <w:tmpl w:val="9988916E"/>
    <w:lvl w:ilvl="0" w:tplc="A2BC70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C00534"/>
    <w:multiLevelType w:val="hybridMultilevel"/>
    <w:tmpl w:val="152E000E"/>
    <w:lvl w:ilvl="0" w:tplc="EAB22E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B7"/>
    <w:rsid w:val="00042DB8"/>
    <w:rsid w:val="00081C2F"/>
    <w:rsid w:val="00222995"/>
    <w:rsid w:val="00256AB7"/>
    <w:rsid w:val="003E0E07"/>
    <w:rsid w:val="003F5D05"/>
    <w:rsid w:val="0046141C"/>
    <w:rsid w:val="00507232"/>
    <w:rsid w:val="00750442"/>
    <w:rsid w:val="008E3601"/>
    <w:rsid w:val="00A42B17"/>
    <w:rsid w:val="00AE0810"/>
    <w:rsid w:val="00C63A1F"/>
    <w:rsid w:val="00CD71BA"/>
    <w:rsid w:val="00DC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6AB7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6A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6AB7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6A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6AB7"/>
    <w:rPr>
      <w:rFonts w:ascii="Times" w:eastAsia="Times" w:hAnsi="Times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A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AB7"/>
    <w:rPr>
      <w:rFonts w:ascii="Tahoma" w:eastAsia="Times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81C2F"/>
    <w:pPr>
      <w:widowControl w:val="0"/>
      <w:autoSpaceDE w:val="0"/>
      <w:autoSpaceDN w:val="0"/>
    </w:pPr>
    <w:rPr>
      <w:rFonts w:ascii="Verdana" w:eastAsia="Verdana" w:hAnsi="Verdana" w:cs="Verdana"/>
      <w:sz w:val="18"/>
      <w:szCs w:val="18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1C2F"/>
    <w:rPr>
      <w:rFonts w:ascii="Verdana" w:eastAsia="Verdana" w:hAnsi="Verdana" w:cs="Verdana"/>
      <w:sz w:val="18"/>
      <w:szCs w:val="18"/>
      <w:lang w:val="en-US"/>
    </w:rPr>
  </w:style>
  <w:style w:type="paragraph" w:styleId="Paragrafoelenco">
    <w:name w:val="List Paragraph"/>
    <w:basedOn w:val="Normale"/>
    <w:uiPriority w:val="1"/>
    <w:qFormat/>
    <w:rsid w:val="00081C2F"/>
    <w:pPr>
      <w:widowControl w:val="0"/>
      <w:autoSpaceDE w:val="0"/>
      <w:autoSpaceDN w:val="0"/>
      <w:ind w:left="1248" w:hanging="284"/>
    </w:pPr>
    <w:rPr>
      <w:rFonts w:ascii="Verdana" w:eastAsia="Verdana" w:hAnsi="Verdana" w:cs="Verdan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6AB7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6A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6AB7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56A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6AB7"/>
    <w:rPr>
      <w:rFonts w:ascii="Times" w:eastAsia="Times" w:hAnsi="Times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A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AB7"/>
    <w:rPr>
      <w:rFonts w:ascii="Tahoma" w:eastAsia="Times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81C2F"/>
    <w:pPr>
      <w:widowControl w:val="0"/>
      <w:autoSpaceDE w:val="0"/>
      <w:autoSpaceDN w:val="0"/>
    </w:pPr>
    <w:rPr>
      <w:rFonts w:ascii="Verdana" w:eastAsia="Verdana" w:hAnsi="Verdana" w:cs="Verdana"/>
      <w:sz w:val="18"/>
      <w:szCs w:val="18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1C2F"/>
    <w:rPr>
      <w:rFonts w:ascii="Verdana" w:eastAsia="Verdana" w:hAnsi="Verdana" w:cs="Verdana"/>
      <w:sz w:val="18"/>
      <w:szCs w:val="18"/>
      <w:lang w:val="en-US"/>
    </w:rPr>
  </w:style>
  <w:style w:type="paragraph" w:styleId="Paragrafoelenco">
    <w:name w:val="List Paragraph"/>
    <w:basedOn w:val="Normale"/>
    <w:uiPriority w:val="1"/>
    <w:qFormat/>
    <w:rsid w:val="00081C2F"/>
    <w:pPr>
      <w:widowControl w:val="0"/>
      <w:autoSpaceDE w:val="0"/>
      <w:autoSpaceDN w:val="0"/>
      <w:ind w:left="1248" w:hanging="284"/>
    </w:pPr>
    <w:rPr>
      <w:rFonts w:ascii="Verdana" w:eastAsia="Verdana" w:hAnsi="Verdana" w:cs="Verdan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49082F12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Cavallo Mara</dc:creator>
  <cp:lastModifiedBy>Cavallo Mara</cp:lastModifiedBy>
  <cp:revision>3</cp:revision>
  <dcterms:created xsi:type="dcterms:W3CDTF">2023-08-09T09:12:00Z</dcterms:created>
  <dcterms:modified xsi:type="dcterms:W3CDTF">2023-08-09T10:17:00Z</dcterms:modified>
</cp:coreProperties>
</file>